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5D" w:rsidRDefault="007B215D" w:rsidP="007B215D">
      <w:pPr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Министерство экономического развития Республики Алтай информирует, что, в соответствии с решением Конкурсной комиссии от </w:t>
      </w:r>
      <w:r>
        <w:rPr>
          <w:rFonts w:ascii="Times New Roman" w:hAnsi="Times New Roman"/>
          <w:sz w:val="28"/>
          <w:szCs w:val="28"/>
        </w:rPr>
        <w:t>14 февраля 2024</w:t>
      </w:r>
      <w:r>
        <w:rPr>
          <w:rFonts w:ascii="Times New Roman" w:hAnsi="Times New Roman"/>
          <w:sz w:val="28"/>
          <w:szCs w:val="28"/>
        </w:rPr>
        <w:t xml:space="preserve"> года, к участию во втором этапе конкурса на замещение вакантных должностей государственной гражданской службы Республики Алтай допущены следующие кандидаты:</w:t>
      </w:r>
    </w:p>
    <w:p w:rsidR="007B215D" w:rsidRPr="007B215D" w:rsidRDefault="007B215D" w:rsidP="007B215D">
      <w:pPr>
        <w:spacing w:line="259" w:lineRule="auto"/>
        <w:ind w:left="709"/>
        <w:rPr>
          <w:rFonts w:ascii="Times New Roman" w:eastAsiaTheme="minorHAnsi" w:hAnsi="Times New Roman"/>
          <w:sz w:val="27"/>
          <w:szCs w:val="27"/>
        </w:rPr>
      </w:pPr>
      <w:r w:rsidRPr="007B215D">
        <w:rPr>
          <w:rFonts w:ascii="Times New Roman" w:eastAsiaTheme="minorHAnsi" w:hAnsi="Times New Roman"/>
          <w:sz w:val="27"/>
          <w:szCs w:val="27"/>
        </w:rPr>
        <w:t>1) на замещение вакантной должности заместитель начальника отдела по управлению государственной собственностью Республики Алтай (управление имуществом):</w:t>
      </w:r>
    </w:p>
    <w:p w:rsidR="007B215D" w:rsidRPr="007B215D" w:rsidRDefault="007B215D" w:rsidP="007B215D">
      <w:pPr>
        <w:spacing w:after="0" w:line="259" w:lineRule="auto"/>
        <w:ind w:left="709"/>
        <w:rPr>
          <w:rFonts w:ascii="Times New Roman" w:eastAsiaTheme="minorHAnsi" w:hAnsi="Times New Roman"/>
          <w:sz w:val="27"/>
          <w:szCs w:val="27"/>
        </w:rPr>
      </w:pPr>
      <w:r w:rsidRPr="007B215D">
        <w:rPr>
          <w:rFonts w:ascii="Times New Roman" w:eastAsiaTheme="minorHAnsi" w:hAnsi="Times New Roman"/>
          <w:sz w:val="27"/>
          <w:szCs w:val="27"/>
        </w:rPr>
        <w:t>Григорьева Елена Владимировна</w:t>
      </w:r>
    </w:p>
    <w:p w:rsidR="007B215D" w:rsidRPr="007B215D" w:rsidRDefault="007B215D" w:rsidP="007B215D">
      <w:pPr>
        <w:spacing w:after="0" w:line="259" w:lineRule="auto"/>
        <w:ind w:left="709"/>
        <w:rPr>
          <w:rFonts w:ascii="Times New Roman" w:eastAsiaTheme="minorHAnsi" w:hAnsi="Times New Roman"/>
          <w:sz w:val="27"/>
          <w:szCs w:val="27"/>
        </w:rPr>
      </w:pP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Даутова</w:t>
      </w:r>
      <w:proofErr w:type="spellEnd"/>
      <w:r w:rsidRPr="007B215D">
        <w:rPr>
          <w:rFonts w:ascii="Times New Roman" w:eastAsiaTheme="minorHAnsi" w:hAnsi="Times New Roman"/>
          <w:sz w:val="27"/>
          <w:szCs w:val="27"/>
        </w:rPr>
        <w:t xml:space="preserve"> Антонина Борисовна</w:t>
      </w:r>
    </w:p>
    <w:p w:rsidR="007B215D" w:rsidRPr="007B215D" w:rsidRDefault="007B215D" w:rsidP="007B215D">
      <w:pPr>
        <w:spacing w:after="0" w:line="259" w:lineRule="auto"/>
        <w:ind w:left="709"/>
        <w:rPr>
          <w:rFonts w:ascii="Times New Roman" w:eastAsiaTheme="minorHAnsi" w:hAnsi="Times New Roman"/>
          <w:sz w:val="27"/>
          <w:szCs w:val="27"/>
        </w:rPr>
      </w:pP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Кандыкова</w:t>
      </w:r>
      <w:proofErr w:type="spellEnd"/>
      <w:r w:rsidRPr="007B215D">
        <w:rPr>
          <w:rFonts w:ascii="Times New Roman" w:eastAsiaTheme="minorHAnsi" w:hAnsi="Times New Roman"/>
          <w:sz w:val="27"/>
          <w:szCs w:val="27"/>
        </w:rPr>
        <w:t xml:space="preserve"> Ирина </w:t>
      </w: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Ихтиандровна</w:t>
      </w:r>
      <w:proofErr w:type="spellEnd"/>
    </w:p>
    <w:p w:rsidR="007B215D" w:rsidRPr="007B215D" w:rsidRDefault="007B215D" w:rsidP="007B215D">
      <w:pPr>
        <w:spacing w:after="0" w:line="276" w:lineRule="auto"/>
        <w:ind w:left="709"/>
        <w:rPr>
          <w:rFonts w:ascii="Times New Roman" w:eastAsiaTheme="minorHAnsi" w:hAnsi="Times New Roman"/>
          <w:sz w:val="27"/>
          <w:szCs w:val="27"/>
        </w:rPr>
      </w:pP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Кыкманова</w:t>
      </w:r>
      <w:proofErr w:type="spellEnd"/>
      <w:r w:rsidRPr="007B215D">
        <w:rPr>
          <w:rFonts w:ascii="Times New Roman" w:eastAsiaTheme="minorHAnsi" w:hAnsi="Times New Roman"/>
          <w:sz w:val="27"/>
          <w:szCs w:val="27"/>
        </w:rPr>
        <w:t xml:space="preserve"> Светлана Владимировна</w:t>
      </w:r>
    </w:p>
    <w:p w:rsidR="007B215D" w:rsidRPr="007B215D" w:rsidRDefault="007B215D" w:rsidP="007B215D">
      <w:pPr>
        <w:spacing w:line="259" w:lineRule="auto"/>
        <w:ind w:left="709"/>
        <w:rPr>
          <w:rFonts w:ascii="Times New Roman" w:eastAsiaTheme="minorHAnsi" w:hAnsi="Times New Roman"/>
          <w:sz w:val="27"/>
          <w:szCs w:val="27"/>
        </w:rPr>
      </w:pPr>
    </w:p>
    <w:p w:rsidR="007B215D" w:rsidRPr="007B215D" w:rsidRDefault="007B215D" w:rsidP="007B215D">
      <w:pPr>
        <w:spacing w:line="259" w:lineRule="auto"/>
        <w:ind w:left="709"/>
        <w:rPr>
          <w:rFonts w:ascii="Times New Roman" w:eastAsiaTheme="minorHAnsi" w:hAnsi="Times New Roman"/>
          <w:sz w:val="27"/>
          <w:szCs w:val="27"/>
        </w:rPr>
      </w:pPr>
      <w:r w:rsidRPr="007B215D">
        <w:rPr>
          <w:rFonts w:ascii="Times New Roman" w:eastAsiaTheme="minorHAnsi" w:hAnsi="Times New Roman"/>
          <w:sz w:val="27"/>
          <w:szCs w:val="27"/>
        </w:rPr>
        <w:t>2) на замещение вакантной должности специалиста-эксперта отдела по управлению государственной собственностью Республики Алтай:</w:t>
      </w: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Даутова</w:t>
      </w:r>
      <w:proofErr w:type="spellEnd"/>
      <w:r w:rsidRPr="007B215D">
        <w:rPr>
          <w:rFonts w:ascii="Times New Roman" w:eastAsiaTheme="minorHAnsi" w:hAnsi="Times New Roman"/>
          <w:sz w:val="27"/>
          <w:szCs w:val="27"/>
        </w:rPr>
        <w:t xml:space="preserve"> Антонина Борисовна</w:t>
      </w: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  <w:r w:rsidRPr="007B215D">
        <w:rPr>
          <w:rFonts w:ascii="Times New Roman" w:eastAsiaTheme="minorHAnsi" w:hAnsi="Times New Roman"/>
          <w:sz w:val="27"/>
          <w:szCs w:val="27"/>
        </w:rPr>
        <w:t xml:space="preserve">Шадрина Ирина </w:t>
      </w: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Витаутовна</w:t>
      </w:r>
      <w:proofErr w:type="spellEnd"/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  <w:r w:rsidRPr="007B215D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  <w:r w:rsidRPr="007B215D">
        <w:rPr>
          <w:rFonts w:ascii="Times New Roman" w:eastAsiaTheme="minorHAnsi" w:hAnsi="Times New Roman"/>
          <w:sz w:val="27"/>
          <w:szCs w:val="27"/>
        </w:rPr>
        <w:t>3) на замещение вакантной должности заместитель начальника отдела по управлению земельными ресурсами:</w:t>
      </w: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Береснева</w:t>
      </w:r>
      <w:proofErr w:type="spellEnd"/>
      <w:r w:rsidRPr="007B215D">
        <w:rPr>
          <w:rFonts w:ascii="Times New Roman" w:eastAsiaTheme="minorHAnsi" w:hAnsi="Times New Roman"/>
          <w:sz w:val="27"/>
          <w:szCs w:val="27"/>
        </w:rPr>
        <w:t xml:space="preserve"> Надежда Анатольевна</w:t>
      </w: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Чепонова</w:t>
      </w:r>
      <w:proofErr w:type="spellEnd"/>
      <w:r w:rsidRPr="007B215D">
        <w:rPr>
          <w:rFonts w:ascii="Times New Roman" w:eastAsiaTheme="minorHAnsi" w:hAnsi="Times New Roman"/>
          <w:sz w:val="27"/>
          <w:szCs w:val="27"/>
        </w:rPr>
        <w:t xml:space="preserve"> Ирина Анатольевна</w:t>
      </w: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  <w:r w:rsidRPr="007B215D">
        <w:rPr>
          <w:rFonts w:ascii="Times New Roman" w:eastAsiaTheme="minorHAnsi" w:hAnsi="Times New Roman"/>
          <w:sz w:val="27"/>
          <w:szCs w:val="27"/>
        </w:rPr>
        <w:t>4) на замещение вакантной должности главного специалиста 2 разряда отдела по управлению земельными ресурсами:</w:t>
      </w: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Береснева</w:t>
      </w:r>
      <w:proofErr w:type="spellEnd"/>
      <w:r w:rsidRPr="007B215D">
        <w:rPr>
          <w:rFonts w:ascii="Times New Roman" w:eastAsiaTheme="minorHAnsi" w:hAnsi="Times New Roman"/>
          <w:sz w:val="27"/>
          <w:szCs w:val="27"/>
        </w:rPr>
        <w:t xml:space="preserve"> Надежда Анатольевна</w:t>
      </w: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Загороднева</w:t>
      </w:r>
      <w:proofErr w:type="spellEnd"/>
      <w:r w:rsidRPr="007B215D">
        <w:rPr>
          <w:rFonts w:ascii="Times New Roman" w:eastAsiaTheme="minorHAnsi" w:hAnsi="Times New Roman"/>
          <w:sz w:val="27"/>
          <w:szCs w:val="27"/>
        </w:rPr>
        <w:t xml:space="preserve"> Наталья Александровна</w:t>
      </w: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  <w:proofErr w:type="spellStart"/>
      <w:r w:rsidRPr="007B215D">
        <w:rPr>
          <w:rFonts w:ascii="Times New Roman" w:eastAsiaTheme="minorHAnsi" w:hAnsi="Times New Roman"/>
          <w:sz w:val="27"/>
          <w:szCs w:val="27"/>
        </w:rPr>
        <w:t>Модоров</w:t>
      </w:r>
      <w:proofErr w:type="spellEnd"/>
      <w:r w:rsidRPr="007B215D">
        <w:rPr>
          <w:rFonts w:ascii="Times New Roman" w:eastAsiaTheme="minorHAnsi" w:hAnsi="Times New Roman"/>
          <w:sz w:val="27"/>
          <w:szCs w:val="27"/>
        </w:rPr>
        <w:t xml:space="preserve"> Алексей Николаевич</w:t>
      </w:r>
    </w:p>
    <w:p w:rsidR="007B215D" w:rsidRPr="007B215D" w:rsidRDefault="007B215D" w:rsidP="007B215D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7"/>
          <w:szCs w:val="27"/>
        </w:rPr>
      </w:pPr>
    </w:p>
    <w:p w:rsidR="007B215D" w:rsidRPr="007B215D" w:rsidRDefault="007B215D" w:rsidP="007B215D">
      <w:pPr>
        <w:spacing w:after="0" w:line="259" w:lineRule="auto"/>
        <w:ind w:left="709" w:firstLine="708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2</w:t>
      </w:r>
      <w:r w:rsidRPr="007B215D">
        <w:rPr>
          <w:rFonts w:ascii="Times New Roman" w:eastAsiaTheme="minorHAnsi" w:hAnsi="Times New Roman"/>
          <w:sz w:val="27"/>
          <w:szCs w:val="27"/>
        </w:rPr>
        <w:t>. Признать несостоявшимся конкурс на замещение вакантной должности заместитель начальника отдела по управлению государственной собственностью Республики Алтай</w:t>
      </w:r>
    </w:p>
    <w:p w:rsidR="007B215D" w:rsidRPr="007B215D" w:rsidRDefault="007B215D" w:rsidP="007B215D">
      <w:pPr>
        <w:spacing w:line="259" w:lineRule="auto"/>
        <w:ind w:left="709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Theme="minorHAnsi" w:hAnsi="Times New Roman"/>
          <w:sz w:val="27"/>
          <w:szCs w:val="27"/>
        </w:rPr>
        <w:t>3</w:t>
      </w:r>
      <w:r w:rsidRPr="007B215D">
        <w:rPr>
          <w:rFonts w:ascii="Times New Roman" w:eastAsiaTheme="minorHAnsi" w:hAnsi="Times New Roman"/>
          <w:sz w:val="27"/>
          <w:szCs w:val="27"/>
        </w:rPr>
        <w:t xml:space="preserve">. </w:t>
      </w:r>
      <w:r w:rsidRPr="007B215D">
        <w:rPr>
          <w:rFonts w:ascii="Times New Roman" w:eastAsia="Times New Roman" w:hAnsi="Times New Roman"/>
          <w:sz w:val="27"/>
          <w:szCs w:val="27"/>
          <w:lang w:eastAsia="ru-RU"/>
        </w:rPr>
        <w:t>Провести конкурс в форме тестирования и индивидуального собеседование по результатам тестирования.</w:t>
      </w:r>
    </w:p>
    <w:p w:rsidR="007B215D" w:rsidRPr="007B215D" w:rsidRDefault="007B215D" w:rsidP="007B215D">
      <w:pPr>
        <w:overflowPunct w:val="0"/>
        <w:autoSpaceDE w:val="0"/>
        <w:autoSpaceDN w:val="0"/>
        <w:adjustRightInd w:val="0"/>
        <w:spacing w:after="0" w:line="240" w:lineRule="auto"/>
        <w:ind w:left="709"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7B215D">
        <w:rPr>
          <w:rFonts w:ascii="Times New Roman" w:eastAsia="Times New Roman" w:hAnsi="Times New Roman"/>
          <w:sz w:val="27"/>
          <w:szCs w:val="27"/>
          <w:lang w:eastAsia="ru-RU"/>
        </w:rPr>
        <w:t xml:space="preserve">. Второй этап конкурса назначить на 5 марта 2024 года в 10:00 ч. (тестирование), в 12:00 ч. (индивидуальное собеседование).    </w:t>
      </w:r>
    </w:p>
    <w:p w:rsidR="006C01F3" w:rsidRDefault="006C01F3" w:rsidP="007B215D">
      <w:pPr>
        <w:ind w:left="709" w:right="765"/>
      </w:pPr>
    </w:p>
    <w:sectPr w:rsidR="006C01F3" w:rsidSect="007B215D">
      <w:pgSz w:w="11907" w:h="16840" w:code="9"/>
      <w:pgMar w:top="1134" w:right="850" w:bottom="249" w:left="539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70"/>
    <w:rsid w:val="001B662E"/>
    <w:rsid w:val="002927C4"/>
    <w:rsid w:val="00510D70"/>
    <w:rsid w:val="005A527D"/>
    <w:rsid w:val="006C01F3"/>
    <w:rsid w:val="007B215D"/>
    <w:rsid w:val="008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63F8-551E-4B97-84BC-40FEFCA3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5D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2024-03-11T07:22:00Z</dcterms:created>
  <dcterms:modified xsi:type="dcterms:W3CDTF">2024-03-11T07:25:00Z</dcterms:modified>
</cp:coreProperties>
</file>